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40" w:rsidRPr="00785C40" w:rsidRDefault="00785C40" w:rsidP="001F23BC">
      <w:pPr>
        <w:pStyle w:val="a5"/>
        <w:spacing w:line="360" w:lineRule="auto"/>
        <w:ind w:left="0"/>
        <w:jc w:val="center"/>
        <w:rPr>
          <w:b/>
          <w:sz w:val="24"/>
          <w:szCs w:val="24"/>
        </w:rPr>
      </w:pPr>
      <w:r w:rsidRPr="00785C40">
        <w:rPr>
          <w:b/>
          <w:sz w:val="24"/>
          <w:szCs w:val="24"/>
        </w:rPr>
        <w:t xml:space="preserve">Информация о получении </w:t>
      </w:r>
    </w:p>
    <w:p w:rsidR="001F23BC" w:rsidRPr="00785C40" w:rsidRDefault="00785C40" w:rsidP="001F23BC">
      <w:pPr>
        <w:pStyle w:val="a5"/>
        <w:spacing w:line="360" w:lineRule="auto"/>
        <w:ind w:left="0"/>
        <w:jc w:val="center"/>
        <w:rPr>
          <w:b/>
          <w:sz w:val="24"/>
          <w:szCs w:val="24"/>
        </w:rPr>
      </w:pPr>
      <w:r w:rsidRPr="00785C40">
        <w:rPr>
          <w:b/>
          <w:sz w:val="24"/>
          <w:szCs w:val="24"/>
        </w:rPr>
        <w:t xml:space="preserve"> Справки об оплате медицинских услуг для предоставления в налоговый орган</w:t>
      </w:r>
    </w:p>
    <w:p w:rsidR="001F23BC" w:rsidRDefault="001F23BC" w:rsidP="001F23BC">
      <w:pPr>
        <w:pStyle w:val="a5"/>
        <w:spacing w:line="360" w:lineRule="auto"/>
        <w:ind w:left="0"/>
        <w:jc w:val="center"/>
        <w:rPr>
          <w:sz w:val="24"/>
          <w:szCs w:val="24"/>
        </w:rPr>
      </w:pPr>
    </w:p>
    <w:p w:rsidR="00A44969" w:rsidRDefault="007F2D4A" w:rsidP="0002674C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Справка об оплате медицинских услуг для предоставления в налоговый орган </w:t>
      </w:r>
      <w:r w:rsidR="0033255D">
        <w:rPr>
          <w:sz w:val="24"/>
          <w:szCs w:val="24"/>
        </w:rPr>
        <w:t xml:space="preserve">(далее Справка) </w:t>
      </w:r>
      <w:r>
        <w:rPr>
          <w:sz w:val="24"/>
          <w:szCs w:val="24"/>
        </w:rPr>
        <w:t>выда</w:t>
      </w:r>
      <w:r w:rsidR="00785C40">
        <w:rPr>
          <w:sz w:val="24"/>
          <w:szCs w:val="24"/>
        </w:rPr>
        <w:t>ё</w:t>
      </w:r>
      <w:r>
        <w:rPr>
          <w:sz w:val="24"/>
          <w:szCs w:val="24"/>
        </w:rPr>
        <w:t xml:space="preserve">тся </w:t>
      </w:r>
      <w:r w:rsidRPr="0002674C">
        <w:rPr>
          <w:b/>
          <w:i/>
          <w:sz w:val="24"/>
          <w:szCs w:val="24"/>
        </w:rPr>
        <w:t>на основании Заявления фи</w:t>
      </w:r>
      <w:r w:rsidR="000B1D7E" w:rsidRPr="0002674C">
        <w:rPr>
          <w:b/>
          <w:i/>
          <w:sz w:val="24"/>
          <w:szCs w:val="24"/>
        </w:rPr>
        <w:t>зического лица</w:t>
      </w:r>
      <w:r w:rsidR="000B1D7E">
        <w:rPr>
          <w:sz w:val="24"/>
          <w:szCs w:val="24"/>
        </w:rPr>
        <w:t xml:space="preserve"> о выдаче Справки, оплатившего медицинскую услугу</w:t>
      </w:r>
      <w:r w:rsidR="0002674C">
        <w:rPr>
          <w:sz w:val="24"/>
          <w:szCs w:val="24"/>
        </w:rPr>
        <w:t xml:space="preserve"> (дале</w:t>
      </w:r>
      <w:proofErr w:type="gramStart"/>
      <w:r w:rsidR="0002674C">
        <w:rPr>
          <w:sz w:val="24"/>
          <w:szCs w:val="24"/>
        </w:rPr>
        <w:t>е-</w:t>
      </w:r>
      <w:proofErr w:type="gramEnd"/>
      <w:r w:rsidR="00785C40">
        <w:rPr>
          <w:sz w:val="24"/>
          <w:szCs w:val="24"/>
        </w:rPr>
        <w:t xml:space="preserve"> </w:t>
      </w:r>
      <w:r w:rsidR="0002674C">
        <w:rPr>
          <w:sz w:val="24"/>
          <w:szCs w:val="24"/>
        </w:rPr>
        <w:t>налогоплательщик)</w:t>
      </w:r>
      <w:r w:rsidR="000B1D7E">
        <w:rPr>
          <w:sz w:val="24"/>
          <w:szCs w:val="24"/>
        </w:rPr>
        <w:t xml:space="preserve">, за запрашиваемый налоговый период (год), в котором оказывалась медицинская услуга и в котором осуществлялись соответствующие расходы на оказанные медицинские услуги налогоплательщику, его супругу (супруге), родителям, детям (в том числе усыновленным) в возрасте до 18 лет </w:t>
      </w:r>
      <w:r w:rsidR="0002674C">
        <w:rPr>
          <w:sz w:val="24"/>
          <w:szCs w:val="24"/>
        </w:rPr>
        <w:t>и подопечным в возрасте до 18 лет.</w:t>
      </w:r>
    </w:p>
    <w:p w:rsidR="006A79E4" w:rsidRDefault="006A79E4" w:rsidP="006A79E4">
      <w:pPr>
        <w:pStyle w:val="a5"/>
        <w:spacing w:line="360" w:lineRule="auto"/>
        <w:jc w:val="both"/>
        <w:rPr>
          <w:sz w:val="24"/>
          <w:szCs w:val="24"/>
        </w:rPr>
      </w:pPr>
    </w:p>
    <w:p w:rsidR="006A79E4" w:rsidRDefault="006A79E4" w:rsidP="006A79E4">
      <w:pPr>
        <w:pStyle w:val="a5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C0A31">
        <w:rPr>
          <w:sz w:val="24"/>
          <w:szCs w:val="24"/>
        </w:rPr>
        <w:t>З</w:t>
      </w:r>
      <w:r>
        <w:rPr>
          <w:sz w:val="24"/>
          <w:szCs w:val="24"/>
        </w:rPr>
        <w:t xml:space="preserve">аявление </w:t>
      </w:r>
      <w:r w:rsidR="00F62078">
        <w:rPr>
          <w:sz w:val="24"/>
          <w:szCs w:val="24"/>
        </w:rPr>
        <w:t xml:space="preserve">на получение </w:t>
      </w:r>
      <w:r>
        <w:rPr>
          <w:sz w:val="24"/>
          <w:szCs w:val="24"/>
        </w:rPr>
        <w:t xml:space="preserve">Справки можно направлять по электронной почте  </w:t>
      </w:r>
      <w:hyperlink r:id="rId6" w:history="1">
        <w:r w:rsidRPr="00661943">
          <w:rPr>
            <w:rStyle w:val="a8"/>
            <w:sz w:val="24"/>
            <w:szCs w:val="24"/>
          </w:rPr>
          <w:t>dgb1bux@mail.ru</w:t>
        </w:r>
      </w:hyperlink>
    </w:p>
    <w:p w:rsidR="0002674C" w:rsidRDefault="0002674C" w:rsidP="0002674C">
      <w:pPr>
        <w:pStyle w:val="a5"/>
        <w:jc w:val="both"/>
        <w:rPr>
          <w:sz w:val="24"/>
          <w:szCs w:val="24"/>
        </w:rPr>
      </w:pPr>
    </w:p>
    <w:p w:rsidR="000B1D7E" w:rsidRDefault="0002674C" w:rsidP="0002674C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Справка заполняется в двух экземплярах. Один экземпляр выдается налогоплательщику, обратившемуся за выдачей Справки, второй экземпляр остается в медицинской организации.</w:t>
      </w:r>
    </w:p>
    <w:p w:rsidR="0002674C" w:rsidRDefault="0002674C" w:rsidP="0002674C">
      <w:pPr>
        <w:pStyle w:val="a5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2674C" w:rsidRPr="0002674C" w:rsidRDefault="0002674C" w:rsidP="0002674C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02674C">
        <w:rPr>
          <w:sz w:val="24"/>
          <w:szCs w:val="24"/>
        </w:rPr>
        <w:t>В целях получения обоими супругами социального налогового вычета по расходам на оказанную медицинскую услугу (медицинские услуги) в заполняемой Справке указывается согласованная супругами сумма расходов конкретного супруга, обратившегося за выдачей Справки.</w:t>
      </w:r>
    </w:p>
    <w:p w:rsidR="0002674C" w:rsidRPr="0002674C" w:rsidRDefault="0002674C" w:rsidP="0002674C">
      <w:pPr>
        <w:pStyle w:val="a5"/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  <w:r w:rsidRPr="0002674C">
        <w:rPr>
          <w:sz w:val="24"/>
          <w:szCs w:val="24"/>
        </w:rPr>
        <w:t xml:space="preserve">Заполнение </w:t>
      </w:r>
      <w:hyperlink r:id="rId7" w:history="1">
        <w:r w:rsidRPr="0002674C">
          <w:rPr>
            <w:color w:val="0000FF"/>
            <w:sz w:val="24"/>
            <w:szCs w:val="24"/>
          </w:rPr>
          <w:t>Справок</w:t>
        </w:r>
      </w:hyperlink>
      <w:r w:rsidRPr="0002674C">
        <w:rPr>
          <w:sz w:val="24"/>
          <w:szCs w:val="24"/>
        </w:rPr>
        <w:t xml:space="preserve"> в отношении одних и тех же понесенных расходов на оказанные медицинские услуги одновременно налогоплательщику и его супругу (супруге) не допускается.</w:t>
      </w:r>
    </w:p>
    <w:p w:rsidR="0002674C" w:rsidRDefault="0002674C" w:rsidP="0002674C">
      <w:pPr>
        <w:pStyle w:val="a5"/>
        <w:spacing w:line="360" w:lineRule="auto"/>
        <w:jc w:val="both"/>
        <w:rPr>
          <w:sz w:val="24"/>
          <w:szCs w:val="24"/>
        </w:rPr>
      </w:pPr>
    </w:p>
    <w:p w:rsidR="009460AC" w:rsidRPr="009460AC" w:rsidRDefault="00F62078" w:rsidP="009460AC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3F1ABD" w:rsidRPr="009460AC">
        <w:rPr>
          <w:sz w:val="24"/>
          <w:szCs w:val="24"/>
        </w:rPr>
        <w:t>правку</w:t>
      </w:r>
      <w:r w:rsidR="007F2D4A" w:rsidRPr="009460AC">
        <w:rPr>
          <w:sz w:val="24"/>
          <w:szCs w:val="24"/>
        </w:rPr>
        <w:t xml:space="preserve"> </w:t>
      </w:r>
      <w:r w:rsidR="009460AC" w:rsidRPr="009460AC">
        <w:rPr>
          <w:color w:val="252525"/>
          <w:sz w:val="24"/>
          <w:szCs w:val="24"/>
          <w:shd w:val="clear" w:color="auto" w:fill="FFFFFF"/>
        </w:rPr>
        <w:t xml:space="preserve">можно будет получить </w:t>
      </w:r>
      <w:r w:rsidR="009460AC">
        <w:rPr>
          <w:color w:val="252525"/>
          <w:sz w:val="24"/>
          <w:szCs w:val="24"/>
          <w:shd w:val="clear" w:color="auto" w:fill="FFFFFF"/>
        </w:rPr>
        <w:t>на адрес электронной почты, которая будет указана в Заявлении</w:t>
      </w:r>
      <w:r>
        <w:rPr>
          <w:color w:val="252525"/>
          <w:sz w:val="24"/>
          <w:szCs w:val="24"/>
          <w:shd w:val="clear" w:color="auto" w:fill="FFFFFF"/>
        </w:rPr>
        <w:t xml:space="preserve">, </w:t>
      </w:r>
      <w:r w:rsidR="009460AC">
        <w:rPr>
          <w:color w:val="252525"/>
          <w:sz w:val="24"/>
          <w:szCs w:val="24"/>
          <w:shd w:val="clear" w:color="auto" w:fill="FFFFFF"/>
        </w:rPr>
        <w:t xml:space="preserve">или получить лично на руки в кабинете №18 </w:t>
      </w:r>
      <w:r w:rsidR="009460AC" w:rsidRPr="009460AC">
        <w:rPr>
          <w:color w:val="252525"/>
          <w:sz w:val="24"/>
          <w:szCs w:val="24"/>
          <w:shd w:val="clear" w:color="auto" w:fill="FFFFFF"/>
        </w:rPr>
        <w:t>консультационно-диагностического центра.</w:t>
      </w:r>
    </w:p>
    <w:p w:rsidR="006A79E4" w:rsidRDefault="006A79E4" w:rsidP="006A79E4">
      <w:pPr>
        <w:pStyle w:val="a5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Режим выдачи Справок:</w:t>
      </w:r>
    </w:p>
    <w:p w:rsidR="006A79E4" w:rsidRDefault="006A79E4" w:rsidP="009460A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Понедельник, вторник, среда, четверг  с 9.00 до 1</w:t>
      </w:r>
      <w:r w:rsidR="009460AC">
        <w:rPr>
          <w:sz w:val="24"/>
          <w:szCs w:val="24"/>
        </w:rPr>
        <w:t>6.00</w:t>
      </w:r>
      <w:r>
        <w:rPr>
          <w:sz w:val="24"/>
          <w:szCs w:val="24"/>
        </w:rPr>
        <w:t xml:space="preserve"> (без обеда)</w:t>
      </w:r>
    </w:p>
    <w:p w:rsidR="006A79E4" w:rsidRDefault="006A79E4" w:rsidP="009460A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Пятница с 9.00 до 15.</w:t>
      </w:r>
      <w:r w:rsidR="009460AC">
        <w:rPr>
          <w:sz w:val="24"/>
          <w:szCs w:val="24"/>
        </w:rPr>
        <w:t>00</w:t>
      </w:r>
      <w:r>
        <w:rPr>
          <w:sz w:val="24"/>
          <w:szCs w:val="24"/>
        </w:rPr>
        <w:t xml:space="preserve"> (без обеда)</w:t>
      </w:r>
    </w:p>
    <w:p w:rsidR="009460AC" w:rsidRDefault="009460AC" w:rsidP="009460A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Конт</w:t>
      </w:r>
      <w:proofErr w:type="gramStart"/>
      <w:r>
        <w:rPr>
          <w:sz w:val="24"/>
          <w:szCs w:val="24"/>
        </w:rPr>
        <w:t>.</w:t>
      </w:r>
      <w:proofErr w:type="gramEnd"/>
      <w:r w:rsidR="005C297A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>ел.217-21-91</w:t>
      </w:r>
    </w:p>
    <w:p w:rsidR="006A79E4" w:rsidRPr="009460AC" w:rsidRDefault="006A79E4" w:rsidP="009460AC">
      <w:pPr>
        <w:spacing w:line="360" w:lineRule="auto"/>
        <w:jc w:val="both"/>
        <w:rPr>
          <w:sz w:val="24"/>
          <w:szCs w:val="24"/>
        </w:rPr>
      </w:pPr>
    </w:p>
    <w:p w:rsidR="00DC0A31" w:rsidRDefault="00DC0A31" w:rsidP="009460AC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Образец Заявления на выдачу Справки </w:t>
      </w:r>
      <w:r w:rsidRPr="00DC0A31">
        <w:rPr>
          <w:sz w:val="24"/>
          <w:szCs w:val="24"/>
        </w:rPr>
        <w:t>об оплате медицинских услуг для предоставления в налоговый орган</w:t>
      </w:r>
      <w:r>
        <w:rPr>
          <w:sz w:val="24"/>
          <w:szCs w:val="24"/>
        </w:rPr>
        <w:t xml:space="preserve"> можно посмотреть на сайте</w:t>
      </w:r>
      <w:r w:rsidR="00785C40">
        <w:rPr>
          <w:sz w:val="24"/>
          <w:szCs w:val="24"/>
        </w:rPr>
        <w:t>.</w:t>
      </w:r>
    </w:p>
    <w:p w:rsidR="00944B5F" w:rsidRDefault="00944B5F" w:rsidP="00944B5F">
      <w:pPr>
        <w:spacing w:line="360" w:lineRule="auto"/>
        <w:jc w:val="both"/>
        <w:rPr>
          <w:sz w:val="24"/>
          <w:szCs w:val="24"/>
        </w:rPr>
      </w:pPr>
    </w:p>
    <w:p w:rsidR="00944B5F" w:rsidRDefault="00944B5F" w:rsidP="00944B5F">
      <w:pPr>
        <w:spacing w:line="360" w:lineRule="auto"/>
        <w:jc w:val="both"/>
        <w:rPr>
          <w:sz w:val="24"/>
          <w:szCs w:val="24"/>
        </w:rPr>
      </w:pPr>
    </w:p>
    <w:p w:rsidR="00944B5F" w:rsidRDefault="00944B5F" w:rsidP="00944B5F">
      <w:pPr>
        <w:spacing w:line="360" w:lineRule="auto"/>
        <w:jc w:val="both"/>
        <w:rPr>
          <w:sz w:val="24"/>
          <w:szCs w:val="24"/>
        </w:rPr>
      </w:pPr>
    </w:p>
    <w:p w:rsidR="00944B5F" w:rsidRDefault="00944B5F" w:rsidP="00944B5F">
      <w:pPr>
        <w:spacing w:line="360" w:lineRule="auto"/>
        <w:jc w:val="both"/>
        <w:rPr>
          <w:sz w:val="24"/>
          <w:szCs w:val="24"/>
        </w:rPr>
      </w:pPr>
    </w:p>
    <w:sectPr w:rsidR="00944B5F" w:rsidSect="001F23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EE14D9"/>
    <w:multiLevelType w:val="hybridMultilevel"/>
    <w:tmpl w:val="C060C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3BC"/>
    <w:rsid w:val="00006A0C"/>
    <w:rsid w:val="0002674C"/>
    <w:rsid w:val="000B1D7E"/>
    <w:rsid w:val="001A6563"/>
    <w:rsid w:val="001F23BC"/>
    <w:rsid w:val="00247766"/>
    <w:rsid w:val="002F1B43"/>
    <w:rsid w:val="0033255D"/>
    <w:rsid w:val="003F1ABD"/>
    <w:rsid w:val="005C297A"/>
    <w:rsid w:val="006A79E4"/>
    <w:rsid w:val="006B58FD"/>
    <w:rsid w:val="006C0A6A"/>
    <w:rsid w:val="00717F7A"/>
    <w:rsid w:val="0072277F"/>
    <w:rsid w:val="00785C40"/>
    <w:rsid w:val="007F2D4A"/>
    <w:rsid w:val="00896F26"/>
    <w:rsid w:val="008D6A48"/>
    <w:rsid w:val="008F1637"/>
    <w:rsid w:val="00944B5F"/>
    <w:rsid w:val="009460AC"/>
    <w:rsid w:val="00A42843"/>
    <w:rsid w:val="00A44969"/>
    <w:rsid w:val="00A66961"/>
    <w:rsid w:val="00AC35DF"/>
    <w:rsid w:val="00C36DDC"/>
    <w:rsid w:val="00D60599"/>
    <w:rsid w:val="00DC0A31"/>
    <w:rsid w:val="00F62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3BC"/>
    <w:pPr>
      <w:spacing w:after="0" w:line="240" w:lineRule="auto"/>
      <w:jc w:val="center"/>
    </w:pPr>
  </w:style>
  <w:style w:type="paragraph" w:styleId="1">
    <w:name w:val="heading 1"/>
    <w:basedOn w:val="a"/>
    <w:next w:val="a"/>
    <w:link w:val="10"/>
    <w:qFormat/>
    <w:rsid w:val="001F23BC"/>
    <w:pPr>
      <w:keepNext/>
      <w:tabs>
        <w:tab w:val="num" w:pos="432"/>
      </w:tabs>
      <w:suppressAutoHyphens/>
      <w:ind w:firstLine="360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3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3BC"/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1F23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"/>
    <w:basedOn w:val="a"/>
    <w:link w:val="a4"/>
    <w:semiHidden/>
    <w:unhideWhenUsed/>
    <w:rsid w:val="001F23BC"/>
    <w:pPr>
      <w:suppressAutoHyphens/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1F23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qFormat/>
    <w:rsid w:val="001F23BC"/>
    <w:pPr>
      <w:suppressAutoHyphens/>
      <w:ind w:left="72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1F23BC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F23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23B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C0A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B&amp;n=463428&amp;dst=100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gb1bux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971D6-DADA-4654-9155-3D72C98C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emelianova_ui</dc:creator>
  <cp:lastModifiedBy>egorova_ea</cp:lastModifiedBy>
  <cp:revision>15</cp:revision>
  <cp:lastPrinted>2025-01-14T09:00:00Z</cp:lastPrinted>
  <dcterms:created xsi:type="dcterms:W3CDTF">2025-01-14T08:58:00Z</dcterms:created>
  <dcterms:modified xsi:type="dcterms:W3CDTF">2025-01-15T12:54:00Z</dcterms:modified>
</cp:coreProperties>
</file>